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8D" w:rsidRDefault="00C8508D" w:rsidP="00C8508D">
      <w:pPr>
        <w:textAlignment w:val="baseline"/>
        <w:rPr>
          <w:rFonts w:ascii="Trebuchet MS" w:eastAsia="Trebuchet MS" w:hAnsi="Trebuchet MS" w:cs="Trebuchet MS"/>
          <w:color w:val="EA7500"/>
          <w:sz w:val="56"/>
        </w:rPr>
      </w:pPr>
      <w:r>
        <w:rPr>
          <w:rFonts w:ascii="Trebuchet MS" w:eastAsia="Trebuchet MS" w:hAnsi="Trebuchet MS" w:cs="Trebuchet MS"/>
          <w:color w:val="EA7500"/>
          <w:sz w:val="56"/>
        </w:rPr>
        <w:t>Friends meeting minutes</w:t>
      </w:r>
    </w:p>
    <w:p w:rsidR="00C8508D" w:rsidRDefault="00C8508D" w:rsidP="00C8508D">
      <w:pPr>
        <w:textAlignment w:val="baseline"/>
        <w:rPr>
          <w:rFonts w:ascii="Segoe UI" w:eastAsia="Segoe UI" w:hAnsi="Segoe UI" w:cs="Segoe UI"/>
          <w:color w:val="FF4000"/>
          <w:sz w:val="12"/>
          <w:szCs w:val="12"/>
        </w:rPr>
      </w:pPr>
    </w:p>
    <w:p w:rsidR="00C8508D" w:rsidRDefault="00C8508D" w:rsidP="00C8508D">
      <w:pPr>
        <w:textAlignment w:val="baseline"/>
      </w:pPr>
      <w:r>
        <w:rPr>
          <w:rFonts w:ascii="Trebuchet MS" w:eastAsia="Trebuchet MS" w:hAnsi="Trebuchet MS" w:cs="Trebuchet MS"/>
          <w:color w:val="595959"/>
          <w:sz w:val="20"/>
        </w:rPr>
        <w:t>Location:</w:t>
      </w:r>
      <w:r>
        <w:rPr>
          <w:rFonts w:ascii="Trebuchet MS" w:eastAsia="Trebuchet MS" w:hAnsi="Trebuchet MS" w:cs="Trebuchet MS"/>
          <w:color w:val="595959"/>
          <w:sz w:val="20"/>
        </w:rPr>
        <w:tab/>
      </w:r>
      <w:r>
        <w:rPr>
          <w:rFonts w:ascii="Trebuchet MS" w:eastAsia="Trebuchet MS" w:hAnsi="Trebuchet MS" w:cs="Trebuchet MS"/>
          <w:color w:val="0D0D0D"/>
          <w:sz w:val="20"/>
        </w:rPr>
        <w:t xml:space="preserve">Webb </w:t>
      </w:r>
      <w:proofErr w:type="spellStart"/>
      <w:r>
        <w:rPr>
          <w:rFonts w:ascii="Trebuchet MS" w:eastAsia="Trebuchet MS" w:hAnsi="Trebuchet MS" w:cs="Trebuchet MS"/>
          <w:color w:val="0D0D0D"/>
          <w:sz w:val="20"/>
        </w:rPr>
        <w:t>Shadle</w:t>
      </w:r>
      <w:proofErr w:type="spellEnd"/>
      <w:r>
        <w:rPr>
          <w:rFonts w:ascii="Trebuchet MS" w:eastAsia="Trebuchet MS" w:hAnsi="Trebuchet MS" w:cs="Trebuchet MS"/>
          <w:color w:val="0D0D0D"/>
          <w:sz w:val="20"/>
        </w:rPr>
        <w:t xml:space="preserve"> Public Library</w:t>
      </w:r>
    </w:p>
    <w:p w:rsidR="00C8508D" w:rsidRDefault="00C8508D" w:rsidP="00C8508D">
      <w:pPr>
        <w:textAlignment w:val="baseline"/>
      </w:pPr>
      <w:r>
        <w:rPr>
          <w:rFonts w:ascii="Trebuchet MS" w:eastAsia="Trebuchet MS" w:hAnsi="Trebuchet MS" w:cs="Trebuchet MS"/>
          <w:color w:val="595959"/>
          <w:sz w:val="20"/>
        </w:rPr>
        <w:t>Date:</w:t>
      </w:r>
      <w:r>
        <w:rPr>
          <w:rFonts w:ascii="Trebuchet MS" w:eastAsia="Trebuchet MS" w:hAnsi="Trebuchet MS" w:cs="Trebuchet MS"/>
          <w:color w:val="595959"/>
          <w:sz w:val="20"/>
        </w:rPr>
        <w:tab/>
      </w:r>
      <w:r>
        <w:rPr>
          <w:rFonts w:ascii="Trebuchet MS" w:eastAsia="Trebuchet MS" w:hAnsi="Trebuchet MS" w:cs="Trebuchet MS"/>
          <w:color w:val="595959"/>
          <w:sz w:val="20"/>
        </w:rPr>
        <w:tab/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September 20th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, 2022</w:t>
      </w:r>
      <w:r>
        <w:rPr>
          <w:rFonts w:ascii="Trebuchet MS" w:eastAsia="Trebuchet MS" w:hAnsi="Trebuchet MS" w:cs="Trebuchet MS"/>
          <w:color w:val="000000"/>
          <w:sz w:val="20"/>
        </w:rPr>
        <w:tab/>
      </w:r>
    </w:p>
    <w:p w:rsidR="00C8508D" w:rsidRDefault="00C8508D" w:rsidP="00C8508D">
      <w:pPr>
        <w:textAlignment w:val="baseline"/>
      </w:pPr>
      <w:r>
        <w:rPr>
          <w:rFonts w:ascii="Trebuchet MS" w:eastAsia="Trebuchet MS" w:hAnsi="Trebuchet MS" w:cs="Trebuchet MS"/>
          <w:color w:val="595959"/>
          <w:sz w:val="20"/>
        </w:rPr>
        <w:t>Time:</w:t>
      </w:r>
      <w:r>
        <w:rPr>
          <w:rFonts w:ascii="Trebuchet MS" w:eastAsia="Trebuchet MS" w:hAnsi="Trebuchet MS" w:cs="Trebuchet MS"/>
          <w:color w:val="595959"/>
          <w:sz w:val="20"/>
        </w:rPr>
        <w:tab/>
      </w:r>
      <w:r>
        <w:rPr>
          <w:rFonts w:ascii="Trebuchet MS" w:eastAsia="Trebuchet MS" w:hAnsi="Trebuchet MS" w:cs="Trebuchet MS"/>
          <w:color w:val="595959"/>
          <w:sz w:val="20"/>
        </w:rPr>
        <w:tab/>
      </w:r>
      <w:r>
        <w:rPr>
          <w:rFonts w:ascii="Trebuchet MS" w:eastAsia="Trebuchet MS" w:hAnsi="Trebuchet MS" w:cs="Trebuchet MS"/>
          <w:color w:val="000000"/>
          <w:sz w:val="20"/>
        </w:rPr>
        <w:t>7:00 p</w:t>
      </w:r>
      <w:r>
        <w:rPr>
          <w:rFonts w:ascii="Trebuchet MS" w:eastAsia="Trebuchet MS" w:hAnsi="Trebuchet MS" w:cs="Trebuchet MS"/>
          <w:color w:val="0D0D0D"/>
          <w:sz w:val="20"/>
        </w:rPr>
        <w:t>m</w:t>
      </w:r>
    </w:p>
    <w:p w:rsidR="00C8508D" w:rsidRDefault="00C8508D" w:rsidP="00C8508D">
      <w:pPr>
        <w:ind w:left="1440" w:hanging="1440"/>
        <w:textAlignment w:val="baseline"/>
      </w:pPr>
      <w:r>
        <w:rPr>
          <w:rFonts w:ascii="Trebuchet MS" w:eastAsia="Trebuchet MS" w:hAnsi="Trebuchet MS" w:cs="Trebuchet MS"/>
          <w:color w:val="595959"/>
          <w:sz w:val="20"/>
        </w:rPr>
        <w:t>Attendees:</w:t>
      </w:r>
      <w:r>
        <w:rPr>
          <w:rFonts w:ascii="Trebuchet MS" w:eastAsia="Trebuchet MS" w:hAnsi="Trebuchet MS" w:cs="Trebuchet MS"/>
          <w:color w:val="595959"/>
          <w:sz w:val="20"/>
        </w:rPr>
        <w:tab/>
      </w:r>
      <w:r>
        <w:rPr>
          <w:rFonts w:ascii="Trebuchet MS" w:eastAsia="Trebuchet MS" w:hAnsi="Trebuchet MS" w:cs="Trebuchet MS"/>
          <w:color w:val="000000"/>
          <w:sz w:val="20"/>
        </w:rPr>
        <w:t>Julie Cowden,</w:t>
      </w:r>
      <w:r>
        <w:rPr>
          <w:rFonts w:ascii="Trebuchet MS" w:eastAsia="Trebuchet MS" w:hAnsi="Trebuchet MS" w:cs="Trebuchet MS"/>
          <w:color w:val="595959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D0D0D"/>
          <w:sz w:val="20"/>
        </w:rPr>
        <w:t>JoEllen</w:t>
      </w:r>
      <w:proofErr w:type="spellEnd"/>
      <w:r>
        <w:rPr>
          <w:rFonts w:ascii="Trebuchet MS" w:eastAsia="Trebuchet MS" w:hAnsi="Trebuchet MS" w:cs="Trebuchet MS"/>
          <w:color w:val="0D0D0D"/>
          <w:sz w:val="20"/>
        </w:rPr>
        <w:t xml:space="preserve"> Glick, Jen Lat</w:t>
      </w:r>
      <w:r>
        <w:rPr>
          <w:rFonts w:ascii="Trebuchet MS" w:eastAsia="Trebuchet MS" w:hAnsi="Trebuchet MS" w:cs="Trebuchet MS"/>
          <w:color w:val="0D0D0D"/>
          <w:sz w:val="20"/>
        </w:rPr>
        <w:t xml:space="preserve">ch, Vicki </w:t>
      </w:r>
      <w:proofErr w:type="spellStart"/>
      <w:r>
        <w:rPr>
          <w:rFonts w:ascii="Trebuchet MS" w:eastAsia="Trebuchet MS" w:hAnsi="Trebuchet MS" w:cs="Trebuchet MS"/>
          <w:color w:val="0D0D0D"/>
          <w:sz w:val="20"/>
        </w:rPr>
        <w:t>Refshaw</w:t>
      </w:r>
      <w:proofErr w:type="spellEnd"/>
      <w:r>
        <w:rPr>
          <w:rFonts w:ascii="Trebuchet MS" w:eastAsia="Trebuchet MS" w:hAnsi="Trebuchet MS" w:cs="Trebuchet MS"/>
          <w:color w:val="0D0D0D"/>
          <w:sz w:val="20"/>
        </w:rPr>
        <w:t>,</w:t>
      </w:r>
      <w:r>
        <w:rPr>
          <w:rFonts w:ascii="Trebuchet MS" w:eastAsia="Trebuchet MS" w:hAnsi="Trebuchet MS" w:cs="Trebuchet MS"/>
          <w:color w:val="0D0D0D"/>
          <w:sz w:val="20"/>
        </w:rPr>
        <w:t xml:space="preserve"> Dorothy Armstrong</w:t>
      </w:r>
      <w:r>
        <w:rPr>
          <w:rFonts w:ascii="Trebuchet MS" w:eastAsia="Trebuchet MS" w:hAnsi="Trebuchet MS" w:cs="Trebuchet MS"/>
          <w:color w:val="0D0D0D"/>
          <w:sz w:val="20"/>
        </w:rPr>
        <w:t xml:space="preserve">, Susan Phillips, </w:t>
      </w:r>
      <w:proofErr w:type="spellStart"/>
      <w:r>
        <w:rPr>
          <w:rFonts w:ascii="Trebuchet MS" w:eastAsia="Trebuchet MS" w:hAnsi="Trebuchet MS" w:cs="Trebuchet MS"/>
          <w:color w:val="0D0D0D"/>
          <w:sz w:val="20"/>
        </w:rPr>
        <w:t>Junella</w:t>
      </w:r>
      <w:proofErr w:type="spellEnd"/>
      <w:r>
        <w:rPr>
          <w:rFonts w:ascii="Trebuchet MS" w:eastAsia="Trebuchet MS" w:hAnsi="Trebuchet MS" w:cs="Trebuchet MS"/>
          <w:color w:val="0D0D0D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D0D0D"/>
          <w:sz w:val="20"/>
        </w:rPr>
        <w:t>VanRyswyk</w:t>
      </w:r>
      <w:proofErr w:type="spellEnd"/>
      <w:r>
        <w:rPr>
          <w:rFonts w:ascii="Trebuchet MS" w:eastAsia="Trebuchet MS" w:hAnsi="Trebuchet MS" w:cs="Trebuchet MS"/>
          <w:color w:val="0D0D0D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D0D0D"/>
          <w:sz w:val="20"/>
        </w:rPr>
        <w:t>Jerra</w:t>
      </w:r>
      <w:proofErr w:type="spellEnd"/>
      <w:r>
        <w:rPr>
          <w:rFonts w:ascii="Trebuchet MS" w:eastAsia="Trebuchet MS" w:hAnsi="Trebuchet MS" w:cs="Trebuchet MS"/>
          <w:color w:val="0D0D0D"/>
          <w:sz w:val="20"/>
        </w:rPr>
        <w:t xml:space="preserve"> Fust, Celeste Hudspeth</w:t>
      </w:r>
    </w:p>
    <w:p w:rsidR="00C8508D" w:rsidRDefault="00C8508D" w:rsidP="00C8508D">
      <w:pPr>
        <w:textAlignment w:val="baseline"/>
      </w:pPr>
      <w:r>
        <w:br/>
      </w:r>
      <w:r>
        <w:rPr>
          <w:rFonts w:ascii="Trebuchet MS" w:eastAsia="Trebuchet MS" w:hAnsi="Trebuchet MS" w:cs="Trebuchet MS"/>
          <w:color w:val="EA7500"/>
          <w:sz w:val="40"/>
          <w:szCs w:val="40"/>
        </w:rPr>
        <w:t>Key topics</w:t>
      </w:r>
    </w:p>
    <w:p w:rsidR="00C8508D" w:rsidRDefault="00C8508D" w:rsidP="00C8508D">
      <w:pPr>
        <w:pStyle w:val="ListParagraph"/>
        <w:tabs>
          <w:tab w:val="left" w:pos="10260"/>
        </w:tabs>
        <w:spacing w:after="120"/>
        <w:ind w:left="360"/>
        <w:textAlignment w:val="baseline"/>
        <w:rPr>
          <w:rFonts w:ascii="Trebuchet MS" w:eastAsia="Trebuchet MS" w:hAnsi="Trebuchet MS" w:cs="Trebuchet MS"/>
          <w:sz w:val="20"/>
          <w:szCs w:val="20"/>
        </w:rPr>
      </w:pPr>
    </w:p>
    <w:p w:rsidR="00C8508D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Call to order: 7:04pm</w:t>
      </w:r>
    </w:p>
    <w:p w:rsidR="00C8508D" w:rsidRDefault="00C8508D" w:rsidP="00C8508D">
      <w:pPr>
        <w:pStyle w:val="ListParagraph"/>
        <w:tabs>
          <w:tab w:val="left" w:pos="13140"/>
        </w:tabs>
        <w:spacing w:after="120"/>
        <w:ind w:left="1080"/>
        <w:textAlignment w:val="baseline"/>
        <w:rPr>
          <w:color w:val="000000"/>
        </w:rPr>
      </w:pPr>
    </w:p>
    <w:p w:rsidR="00C8508D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color w:val="EA7500"/>
          <w:sz w:val="20"/>
          <w:szCs w:val="20"/>
        </w:rPr>
        <w:t>Grants:</w:t>
      </w:r>
      <w:r>
        <w:rPr>
          <w:rFonts w:ascii="Trebuchet MS" w:eastAsia="Trebuchet MS" w:hAnsi="Trebuchet MS" w:cs="Trebuchet MS"/>
          <w:color w:val="BE480A"/>
          <w:sz w:val="20"/>
          <w:szCs w:val="20"/>
        </w:rPr>
        <w:t xml:space="preserve"> </w:t>
      </w:r>
    </w:p>
    <w:p w:rsidR="00C8508D" w:rsidRPr="00C8508D" w:rsidRDefault="00C8508D" w:rsidP="00C8508D">
      <w:pPr>
        <w:pStyle w:val="ListParagraph"/>
        <w:numPr>
          <w:ilvl w:val="0"/>
          <w:numId w:val="2"/>
        </w:numPr>
        <w:tabs>
          <w:tab w:val="left" w:pos="3120"/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color w:val="EA7500"/>
          <w:sz w:val="20"/>
          <w:szCs w:val="20"/>
        </w:rPr>
        <w:t>Fidelity Charitable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Unsolicited grant in association with TurntotheWonderful.com received for $100.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Refshaw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sent thank you to address listed.</w:t>
      </w:r>
    </w:p>
    <w:p w:rsidR="00C8508D" w:rsidRPr="00962EBD" w:rsidRDefault="00C8508D" w:rsidP="00C8508D">
      <w:pPr>
        <w:pStyle w:val="ListParagraph"/>
        <w:tabs>
          <w:tab w:val="left" w:pos="12780"/>
        </w:tabs>
        <w:spacing w:after="120"/>
        <w:ind w:left="360"/>
        <w:textAlignment w:val="baseline"/>
      </w:pPr>
    </w:p>
    <w:p w:rsidR="00C8508D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color w:val="EA7500"/>
          <w:sz w:val="20"/>
          <w:szCs w:val="20"/>
        </w:rPr>
        <w:t>Grant</w:t>
      </w:r>
      <w:r>
        <w:rPr>
          <w:rFonts w:ascii="Trebuchet MS" w:eastAsia="Trebuchet MS" w:hAnsi="Trebuchet MS" w:cs="Trebuchet MS"/>
          <w:color w:val="BE480A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request considerations:</w:t>
      </w:r>
      <w:r>
        <w:rPr>
          <w:rFonts w:ascii="Trebuchet MS" w:eastAsia="Trebuchet MS" w:hAnsi="Trebuchet MS" w:cs="Trebuchet MS"/>
          <w:sz w:val="20"/>
          <w:szCs w:val="20"/>
        </w:rPr>
        <w:t xml:space="preserve">  </w:t>
      </w:r>
    </w:p>
    <w:p w:rsidR="00C8508D" w:rsidRDefault="00C8508D" w:rsidP="00C8508D">
      <w:pPr>
        <w:pStyle w:val="ListParagraph"/>
        <w:numPr>
          <w:ilvl w:val="0"/>
          <w:numId w:val="3"/>
        </w:numPr>
        <w:tabs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New </w:t>
      </w:r>
      <w:r>
        <w:rPr>
          <w:rFonts w:ascii="Trebuchet MS" w:eastAsia="Trebuchet MS" w:hAnsi="Trebuchet MS" w:cs="Trebuchet MS"/>
          <w:color w:val="EA7500"/>
          <w:sz w:val="20"/>
          <w:szCs w:val="20"/>
        </w:rPr>
        <w:t>window treatments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for main library</w:t>
      </w:r>
    </w:p>
    <w:p w:rsidR="00C8508D" w:rsidRDefault="00C8508D" w:rsidP="00C8508D">
      <w:pPr>
        <w:pStyle w:val="ListParagraph"/>
        <w:numPr>
          <w:ilvl w:val="0"/>
          <w:numId w:val="3"/>
        </w:numPr>
        <w:tabs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ADA compliant </w:t>
      </w:r>
      <w:r>
        <w:rPr>
          <w:rFonts w:ascii="Trebuchet MS" w:eastAsia="Trebuchet MS" w:hAnsi="Trebuchet MS" w:cs="Trebuchet MS"/>
          <w:color w:val="EA7500"/>
          <w:sz w:val="20"/>
          <w:szCs w:val="20"/>
        </w:rPr>
        <w:t>water fountain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</w:p>
    <w:p w:rsidR="00C8508D" w:rsidRPr="007F34BC" w:rsidRDefault="00C8508D" w:rsidP="00C8508D">
      <w:pPr>
        <w:pStyle w:val="ListParagraph"/>
        <w:numPr>
          <w:ilvl w:val="0"/>
          <w:numId w:val="3"/>
        </w:numPr>
        <w:tabs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Bluetooth </w:t>
      </w:r>
      <w:r>
        <w:rPr>
          <w:rFonts w:ascii="Trebuchet MS" w:eastAsia="Trebuchet MS" w:hAnsi="Trebuchet MS" w:cs="Trebuchet MS"/>
          <w:color w:val="FF860D"/>
          <w:sz w:val="20"/>
          <w:szCs w:val="20"/>
        </w:rPr>
        <w:t>flat screen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for board room that could be used for presentations/zoom meetings</w:t>
      </w:r>
    </w:p>
    <w:p w:rsidR="00C8508D" w:rsidRDefault="00C8508D" w:rsidP="00C8508D">
      <w:pPr>
        <w:pStyle w:val="ListParagraph"/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C8508D" w:rsidRPr="007F34BC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  <w:t>Donations:</w:t>
      </w:r>
      <w:r>
        <w:rPr>
          <w:rFonts w:ascii="Trebuchet MS" w:eastAsia="Trebuchet MS" w:hAnsi="Trebuchet MS" w:cs="Trebuchet MS"/>
          <w:color w:val="BE480A"/>
          <w:sz w:val="20"/>
          <w:szCs w:val="20"/>
          <w:lang w:eastAsia="hi-IN"/>
        </w:rPr>
        <w:t xml:space="preserve"> </w:t>
      </w:r>
    </w:p>
    <w:p w:rsidR="00C8508D" w:rsidRPr="002E101D" w:rsidRDefault="00C8508D" w:rsidP="00C8508D">
      <w:pPr>
        <w:pStyle w:val="ListParagraph"/>
        <w:numPr>
          <w:ilvl w:val="0"/>
          <w:numId w:val="4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Maeschen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Farms: $200</w:t>
      </w:r>
    </w:p>
    <w:p w:rsidR="00C8508D" w:rsidRDefault="00C8508D" w:rsidP="00C8508D">
      <w:pPr>
        <w:pStyle w:val="ListParagraph"/>
        <w:tabs>
          <w:tab w:val="left" w:pos="13500"/>
        </w:tabs>
        <w:spacing w:after="120"/>
        <w:ind w:left="108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C8508D" w:rsidRPr="00021C77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  <w:t xml:space="preserve">Other income: </w:t>
      </w:r>
    </w:p>
    <w:p w:rsidR="00C8508D" w:rsidRPr="004C6A72" w:rsidRDefault="00C8508D" w:rsidP="00C8508D">
      <w:pPr>
        <w:pStyle w:val="ListParagraph"/>
        <w:numPr>
          <w:ilvl w:val="1"/>
          <w:numId w:val="1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sz w:val="20"/>
          <w:szCs w:val="20"/>
          <w:lang w:eastAsia="hi-IN"/>
        </w:rPr>
        <w:t>Bur</w:t>
      </w:r>
      <w:r w:rsidR="00C81CA1">
        <w:rPr>
          <w:rFonts w:ascii="Trebuchet MS" w:eastAsia="Trebuchet MS" w:hAnsi="Trebuchet MS" w:cs="Trebuchet MS"/>
          <w:sz w:val="20"/>
          <w:szCs w:val="20"/>
          <w:lang w:eastAsia="hi-IN"/>
        </w:rPr>
        <w:t>gers and Beats: $838.50</w:t>
      </w:r>
    </w:p>
    <w:p w:rsidR="004C6A72" w:rsidRPr="004C6A72" w:rsidRDefault="004C6A72" w:rsidP="00C8508D">
      <w:pPr>
        <w:pStyle w:val="ListParagraph"/>
        <w:numPr>
          <w:ilvl w:val="1"/>
          <w:numId w:val="1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sz w:val="20"/>
          <w:szCs w:val="20"/>
          <w:lang w:eastAsia="hi-IN"/>
        </w:rPr>
        <w:t>Hudspeth donated $650 in craft show vendor fees at the meeting</w:t>
      </w:r>
    </w:p>
    <w:p w:rsidR="004C6A72" w:rsidRPr="002E101D" w:rsidRDefault="004C6A72" w:rsidP="00C8508D">
      <w:pPr>
        <w:pStyle w:val="ListParagraph"/>
        <w:numPr>
          <w:ilvl w:val="1"/>
          <w:numId w:val="1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sz w:val="20"/>
          <w:szCs w:val="20"/>
          <w:lang w:eastAsia="hi-IN"/>
        </w:rPr>
        <w:t>Latch turned in $50 check from Clyde and Wendy Murphy towards Burgers and Beats donations</w:t>
      </w:r>
    </w:p>
    <w:p w:rsidR="00C8508D" w:rsidRDefault="00C8508D" w:rsidP="00C8508D">
      <w:pPr>
        <w:pStyle w:val="ListParagraph"/>
        <w:tabs>
          <w:tab w:val="left" w:pos="14220"/>
        </w:tabs>
        <w:spacing w:after="120"/>
        <w:ind w:left="1440"/>
        <w:textAlignment w:val="baseline"/>
        <w:rPr>
          <w:rFonts w:ascii="Trebuchet MS" w:eastAsia="Trebuchet MS" w:hAnsi="Trebuchet MS" w:cs="Trebuchet MS"/>
          <w:color w:val="443205"/>
          <w:sz w:val="20"/>
          <w:szCs w:val="20"/>
          <w:lang w:eastAsia="hi-IN"/>
        </w:rPr>
      </w:pPr>
    </w:p>
    <w:p w:rsidR="00C8508D" w:rsidRPr="009F43BD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  <w:t>Treasurer’s Report: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 </w:t>
      </w:r>
      <w:r w:rsidR="004C6A7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9/19/22: 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The b</w:t>
      </w:r>
      <w:r w:rsidR="004C6A7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alance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sta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nds at $65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,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944.74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. 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New d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isb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ursements = $31.44 Cookies for 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program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s, $131.61 Burgers and Beats supplies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,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$200 Luke </w:t>
      </w:r>
      <w:proofErr w:type="spellStart"/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Farland</w:t>
      </w:r>
      <w:proofErr w:type="spellEnd"/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, and</w:t>
      </w:r>
      <w:r w:rsidR="00522BB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$743.90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books. $</w:t>
      </w:r>
      <w:proofErr w:type="gramStart"/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47,150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 is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set aside for heat/AC replace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ment. The balance for books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funding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is $2135.39 and the balance</w:t>
      </w:r>
      <w:r w:rsidR="00522BB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for program funding is $386.95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. After these are accounted for, the us</w:t>
      </w:r>
      <w:r w:rsidR="00C81CA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able balance comes to $16,272.4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0.</w:t>
      </w:r>
    </w:p>
    <w:p w:rsidR="00C8508D" w:rsidRPr="009F43BD" w:rsidRDefault="00C8508D" w:rsidP="00C8508D">
      <w:pPr>
        <w:pStyle w:val="ListParagraph"/>
        <w:tabs>
          <w:tab w:val="left" w:pos="12780"/>
        </w:tabs>
        <w:spacing w:after="120"/>
        <w:ind w:left="360"/>
        <w:textAlignment w:val="baseline"/>
      </w:pPr>
    </w:p>
    <w:p w:rsidR="00C8508D" w:rsidRPr="009B356C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  <w:t>Old business: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</w:t>
      </w:r>
    </w:p>
    <w:p w:rsidR="00C8508D" w:rsidRPr="009B356C" w:rsidRDefault="00C8508D" w:rsidP="00C8508D">
      <w:pPr>
        <w:pStyle w:val="ListParagraph"/>
        <w:numPr>
          <w:ilvl w:val="1"/>
          <w:numId w:val="1"/>
        </w:numPr>
        <w:tabs>
          <w:tab w:val="left" w:pos="12780"/>
        </w:tabs>
        <w:spacing w:after="120"/>
        <w:textAlignment w:val="baseline"/>
      </w:pPr>
      <w:r w:rsidRPr="009B356C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Rawson </w:t>
      </w:r>
      <w:r w:rsidR="00522BB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Mechanical has the </w:t>
      </w:r>
      <w:r w:rsidR="00522BB2" w:rsidRPr="004C6A72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library heat/ac project </w:t>
      </w:r>
      <w:r w:rsidR="00522BB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on their list. Initially, they were hoping to get to it late September, but we’re waiting for confirmation on his schedule. 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We’re</w:t>
      </w:r>
      <w:r w:rsidR="00522BB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also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still looking to have him guide us on ADA compliant water fountain/bottle filler possibilities.</w:t>
      </w:r>
    </w:p>
    <w:p w:rsidR="00C8508D" w:rsidRDefault="00C8508D" w:rsidP="00C8508D">
      <w:pPr>
        <w:pStyle w:val="ListParagraph"/>
        <w:tabs>
          <w:tab w:val="left" w:pos="13500"/>
        </w:tabs>
        <w:spacing w:after="120"/>
        <w:ind w:left="144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C8508D" w:rsidRPr="00C23DC5" w:rsidRDefault="00522BB2" w:rsidP="00C8508D">
      <w:pPr>
        <w:pStyle w:val="ListParagraph"/>
        <w:numPr>
          <w:ilvl w:val="0"/>
          <w:numId w:val="5"/>
        </w:numPr>
        <w:tabs>
          <w:tab w:val="clear" w:pos="720"/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All </w:t>
      </w:r>
      <w:r w:rsidRPr="004C6A72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folding chairs </w:t>
      </w:r>
      <w:r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have arrived. </w:t>
      </w:r>
      <w:r w:rsidR="00CC719F"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The bulk of the old chairs were donated </w:t>
      </w:r>
      <w:r>
        <w:rPr>
          <w:rFonts w:ascii="Trebuchet MS" w:eastAsia="Trebuchet MS" w:hAnsi="Trebuchet MS" w:cs="Trebuchet MS"/>
          <w:sz w:val="20"/>
          <w:szCs w:val="20"/>
          <w:lang w:eastAsia="hi-IN"/>
        </w:rPr>
        <w:t>to the Pleasantville Fire Station.</w:t>
      </w:r>
    </w:p>
    <w:p w:rsidR="00C8508D" w:rsidRPr="009B356C" w:rsidRDefault="00C8508D" w:rsidP="00C8508D">
      <w:pPr>
        <w:pStyle w:val="ListParagraph"/>
        <w:tabs>
          <w:tab w:val="left" w:pos="12780"/>
        </w:tabs>
        <w:spacing w:after="120"/>
        <w:textAlignment w:val="baseline"/>
      </w:pPr>
    </w:p>
    <w:p w:rsidR="00C8508D" w:rsidRPr="00CC719F" w:rsidRDefault="004C6A72" w:rsidP="00CC719F">
      <w:pPr>
        <w:pStyle w:val="ListParagraph"/>
        <w:numPr>
          <w:ilvl w:val="0"/>
          <w:numId w:val="5"/>
        </w:numPr>
        <w:tabs>
          <w:tab w:val="clear" w:pos="720"/>
          <w:tab w:val="left" w:pos="12780"/>
        </w:tabs>
        <w:spacing w:after="120"/>
        <w:textAlignment w:val="baseline"/>
      </w:pPr>
      <w:r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Abby </w:t>
      </w:r>
      <w:proofErr w:type="spellStart"/>
      <w:r>
        <w:rPr>
          <w:rFonts w:ascii="Trebuchet MS" w:eastAsia="Trebuchet MS" w:hAnsi="Trebuchet MS" w:cs="Trebuchet MS"/>
          <w:sz w:val="20"/>
          <w:szCs w:val="20"/>
          <w:lang w:eastAsia="hi-IN"/>
        </w:rPr>
        <w:t>Glann</w:t>
      </w:r>
      <w:proofErr w:type="spellEnd"/>
      <w:r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, who has contracted with the library to perform website </w:t>
      </w:r>
      <w:proofErr w:type="gramStart"/>
      <w:r>
        <w:rPr>
          <w:rFonts w:ascii="Trebuchet MS" w:eastAsia="Trebuchet MS" w:hAnsi="Trebuchet MS" w:cs="Trebuchet MS"/>
          <w:sz w:val="20"/>
          <w:szCs w:val="20"/>
          <w:lang w:eastAsia="hi-IN"/>
        </w:rPr>
        <w:t>updates</w:t>
      </w:r>
      <w:proofErr w:type="gramEnd"/>
      <w:r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 is getting closer to revealing the </w:t>
      </w:r>
      <w:r w:rsidRPr="004C6A72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updated site which will provide a tab with info on Friends</w:t>
      </w:r>
      <w:r>
        <w:rPr>
          <w:rFonts w:ascii="Trebuchet MS" w:eastAsia="Trebuchet MS" w:hAnsi="Trebuchet MS" w:cs="Trebuchet MS"/>
          <w:sz w:val="20"/>
          <w:szCs w:val="20"/>
          <w:lang w:eastAsia="hi-IN"/>
        </w:rPr>
        <w:t>…such as our Mission Statement and monthly minutes.</w:t>
      </w:r>
    </w:p>
    <w:p w:rsidR="00C8508D" w:rsidRDefault="00C8508D" w:rsidP="00C8508D">
      <w:pPr>
        <w:pStyle w:val="ListParagraph"/>
        <w:tabs>
          <w:tab w:val="left" w:pos="13500"/>
        </w:tabs>
        <w:spacing w:after="120"/>
        <w:ind w:left="108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C8508D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  <w:rPr>
          <w:rFonts w:ascii="Trebuchet MS" w:hAnsi="Trebuchet MS"/>
          <w:color w:val="FF860D"/>
          <w:sz w:val="20"/>
          <w:szCs w:val="20"/>
        </w:rPr>
      </w:pPr>
      <w:r>
        <w:rPr>
          <w:rFonts w:ascii="Trebuchet MS" w:hAnsi="Trebuchet MS"/>
          <w:color w:val="FF860D"/>
          <w:sz w:val="20"/>
          <w:szCs w:val="20"/>
        </w:rPr>
        <w:t>Friends Methods/Protocol to do:</w:t>
      </w:r>
    </w:p>
    <w:p w:rsidR="00C8508D" w:rsidRPr="00C23DC5" w:rsidRDefault="00C8508D" w:rsidP="00C8508D">
      <w:pPr>
        <w:pStyle w:val="ListParagraph"/>
        <w:numPr>
          <w:ilvl w:val="0"/>
          <w:numId w:val="6"/>
        </w:numPr>
        <w:tabs>
          <w:tab w:val="clear" w:pos="720"/>
          <w:tab w:val="left" w:pos="12780"/>
        </w:tabs>
        <w:spacing w:after="120"/>
        <w:textAlignment w:val="baseline"/>
      </w:pPr>
      <w:r>
        <w:rPr>
          <w:rFonts w:ascii="Trebuchet MS" w:hAnsi="Trebuchet MS"/>
          <w:color w:val="000000"/>
          <w:sz w:val="20"/>
          <w:szCs w:val="20"/>
        </w:rPr>
        <w:t xml:space="preserve">A recent review of our by-laws showed that we need to have our </w:t>
      </w:r>
      <w:r>
        <w:rPr>
          <w:rFonts w:ascii="Trebuchet MS" w:hAnsi="Trebuchet MS"/>
          <w:color w:val="FF860D"/>
          <w:sz w:val="20"/>
          <w:szCs w:val="20"/>
        </w:rPr>
        <w:t>physical records</w:t>
      </w:r>
      <w:r>
        <w:rPr>
          <w:rFonts w:ascii="Trebuchet MS" w:hAnsi="Trebuchet MS"/>
          <w:color w:val="000000"/>
          <w:sz w:val="20"/>
          <w:szCs w:val="20"/>
        </w:rPr>
        <w:t xml:space="preserve"> stored on site at the library. We will look into some space in the filing cabinets in the board room. </w:t>
      </w:r>
    </w:p>
    <w:p w:rsidR="00C8508D" w:rsidRDefault="00DA7EE2" w:rsidP="00C8508D">
      <w:pPr>
        <w:pStyle w:val="ListParagraph"/>
        <w:numPr>
          <w:ilvl w:val="0"/>
          <w:numId w:val="6"/>
        </w:numPr>
        <w:tabs>
          <w:tab w:val="clear" w:pos="720"/>
          <w:tab w:val="left" w:pos="12780"/>
        </w:tabs>
        <w:spacing w:after="120"/>
        <w:textAlignment w:val="baseline"/>
      </w:pPr>
      <w:r>
        <w:rPr>
          <w:rFonts w:ascii="Trebuchet MS" w:hAnsi="Trebuchet MS"/>
          <w:color w:val="000000"/>
          <w:sz w:val="20"/>
          <w:szCs w:val="20"/>
        </w:rPr>
        <w:t>We need written description</w:t>
      </w:r>
      <w:r w:rsidR="00C8508D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s </w:t>
      </w:r>
      <w:r w:rsidR="00C8508D">
        <w:rPr>
          <w:rFonts w:ascii="Trebuchet MS" w:hAnsi="Trebuchet MS"/>
          <w:color w:val="000000"/>
          <w:sz w:val="20"/>
          <w:szCs w:val="20"/>
        </w:rPr>
        <w:t xml:space="preserve">on record of the complete </w:t>
      </w:r>
      <w:r w:rsidR="00C8508D">
        <w:rPr>
          <w:rFonts w:ascii="Trebuchet MS" w:hAnsi="Trebuchet MS"/>
          <w:color w:val="FF860D"/>
          <w:sz w:val="20"/>
          <w:szCs w:val="20"/>
        </w:rPr>
        <w:t>roles of each officer position</w:t>
      </w:r>
      <w:r w:rsidR="00C8508D">
        <w:rPr>
          <w:rFonts w:ascii="Trebuchet MS" w:hAnsi="Trebuchet MS"/>
          <w:color w:val="000000"/>
          <w:sz w:val="20"/>
          <w:szCs w:val="20"/>
        </w:rPr>
        <w:t>.</w:t>
      </w:r>
    </w:p>
    <w:p w:rsidR="00C8508D" w:rsidRDefault="00C8508D" w:rsidP="00C8508D">
      <w:pPr>
        <w:pStyle w:val="ListParagraph"/>
        <w:tabs>
          <w:tab w:val="left" w:pos="13140"/>
        </w:tabs>
        <w:spacing w:after="120"/>
        <w:ind w:left="108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:rsidR="00C101EE" w:rsidRPr="00CC719F" w:rsidRDefault="00C101EE" w:rsidP="00CC719F">
      <w:pPr>
        <w:tabs>
          <w:tab w:val="left" w:pos="1314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:rsidR="00C8508D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A7500"/>
          <w:sz w:val="20"/>
          <w:szCs w:val="20"/>
          <w:lang w:eastAsia="hi-IN"/>
        </w:rPr>
        <w:lastRenderedPageBreak/>
        <w:t xml:space="preserve">Event news and reports: </w:t>
      </w:r>
    </w:p>
    <w:p w:rsidR="00C8508D" w:rsidRPr="009F5EC7" w:rsidRDefault="00C8508D" w:rsidP="00C8508D">
      <w:pPr>
        <w:pStyle w:val="ListParagraph"/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C8508D" w:rsidRPr="00C101EE" w:rsidRDefault="00C8508D" w:rsidP="00C101EE">
      <w:pPr>
        <w:pStyle w:val="ListParagraph"/>
        <w:numPr>
          <w:ilvl w:val="0"/>
          <w:numId w:val="7"/>
        </w:numPr>
        <w:tabs>
          <w:tab w:val="clear" w:pos="720"/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Burgers and Beats</w:t>
      </w:r>
      <w:r w:rsidR="00C101EE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: </w:t>
      </w:r>
      <w:r w:rsidR="00C101EE">
        <w:rPr>
          <w:rFonts w:ascii="Trebuchet MS" w:eastAsia="Trebuchet MS" w:hAnsi="Trebuchet MS" w:cs="Trebuchet MS"/>
          <w:sz w:val="20"/>
          <w:szCs w:val="20"/>
          <w:lang w:eastAsia="hi-IN"/>
        </w:rPr>
        <w:t>Reports and Suggestions</w:t>
      </w:r>
      <w:r w:rsidR="00562197"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 (Cleared </w:t>
      </w:r>
      <w:r w:rsidR="00C7148D" w:rsidRPr="00CC719F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$1206.89 </w:t>
      </w:r>
      <w:r w:rsidR="00C7148D">
        <w:rPr>
          <w:rFonts w:ascii="Trebuchet MS" w:eastAsia="Trebuchet MS" w:hAnsi="Trebuchet MS" w:cs="Trebuchet MS"/>
          <w:sz w:val="20"/>
          <w:szCs w:val="20"/>
          <w:lang w:eastAsia="hi-IN"/>
        </w:rPr>
        <w:t>after expenses.)</w:t>
      </w:r>
    </w:p>
    <w:p w:rsidR="00C101EE" w:rsidRPr="00C101EE" w:rsidRDefault="00C101EE" w:rsidP="00C101EE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 w:rsidRPr="00C101EE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Location</w:t>
      </w:r>
      <w:r>
        <w:rPr>
          <w:rFonts w:ascii="Trebuchet MS" w:eastAsia="Trebuchet MS" w:hAnsi="Trebuchet MS" w:cs="Trebuchet MS"/>
          <w:sz w:val="20"/>
          <w:szCs w:val="20"/>
          <w:lang w:eastAsia="hi-IN"/>
        </w:rPr>
        <w:t>: Due to rain, the event was moved to the Memorial Hall.</w:t>
      </w:r>
    </w:p>
    <w:p w:rsidR="00C101EE" w:rsidRPr="001079B1" w:rsidRDefault="00C101EE" w:rsidP="00C101EE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sz w:val="20"/>
          <w:szCs w:val="20"/>
          <w:lang w:eastAsia="hi-IN"/>
        </w:rPr>
        <w:t>Suggest reserving Memorial Hall in advance as rain location.</w:t>
      </w:r>
    </w:p>
    <w:p w:rsidR="001079B1" w:rsidRPr="00C101EE" w:rsidRDefault="001079B1" w:rsidP="00C101EE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sz w:val="20"/>
          <w:szCs w:val="20"/>
          <w:lang w:eastAsia="hi-IN"/>
        </w:rPr>
        <w:t>No yard games or teepee due to inside venue</w:t>
      </w:r>
    </w:p>
    <w:p w:rsidR="00C8508D" w:rsidRPr="00C101EE" w:rsidRDefault="001079B1" w:rsidP="00C101EE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Food</w:t>
      </w:r>
      <w:r w:rsidR="002D4652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: $562.50</w:t>
      </w:r>
    </w:p>
    <w:p w:rsidR="00C8508D" w:rsidRPr="00C101EE" w:rsidRDefault="001079B1" w:rsidP="001079B1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Hamburger/Hot dog Meals: </w:t>
      </w:r>
      <w:r w:rsidR="00C101EE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$440 income = 110 meals</w:t>
      </w:r>
      <w:r w:rsidR="00C8508D" w:rsidRPr="00C101EE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: </w:t>
      </w:r>
    </w:p>
    <w:p w:rsidR="002D4652" w:rsidRDefault="002D4652" w:rsidP="00C8508D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Started with </w:t>
      </w:r>
      <w:r w:rsidR="00FA63CA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4: 20# boxes of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hamburgers</w:t>
      </w:r>
      <w:r w:rsidR="00FA63CA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(240 patties?)</w:t>
      </w:r>
      <w:r w:rsidR="00CC719F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+some from open box?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, 100 hot dogs</w:t>
      </w:r>
    </w:p>
    <w:p w:rsidR="00C8508D" w:rsidRDefault="00C101EE" w:rsidP="00C8508D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Majority % </w:t>
      </w:r>
      <w:r w:rsidR="001079B1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sold </w:t>
      </w:r>
      <w:r w:rsidR="00FA63CA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was hamburgers, estimated 84 hamburgers, 26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hot dogs</w:t>
      </w:r>
    </w:p>
    <w:p w:rsidR="00C101EE" w:rsidRDefault="001079B1" w:rsidP="00C8508D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Leftover co</w:t>
      </w:r>
      <w:r w:rsidR="00FA63CA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oked: estimated 24 hot dogs, 15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hamburgers – split amongst workers to take home.</w:t>
      </w:r>
    </w:p>
    <w:p w:rsidR="00C8508D" w:rsidRDefault="001079B1" w:rsidP="00C8508D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Leftover frozen: estimated 50 hot dogs, </w:t>
      </w:r>
      <w:r w:rsidR="00FA63CA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156</w:t>
      </w:r>
      <w:r w:rsidR="00CC719F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hamburgers (includes extra box from last yea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r)</w:t>
      </w:r>
    </w:p>
    <w:p w:rsidR="00C7148D" w:rsidRDefault="00C7148D" w:rsidP="00C8508D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Jason Latch grilled meat and has offered </w:t>
      </w:r>
      <w:r w:rsidR="00DA7EE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to do it again next year if schedule allows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.</w:t>
      </w:r>
    </w:p>
    <w:p w:rsidR="00C8508D" w:rsidRDefault="001079B1" w:rsidP="00C8508D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Pop was forgotten on meal menu, so not good seller. Wil</w:t>
      </w:r>
      <w:r w:rsidR="00DA7EE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l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try again next time.</w:t>
      </w:r>
    </w:p>
    <w:p w:rsidR="00562197" w:rsidRDefault="002D4652" w:rsidP="00562197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Did not purchase cookies.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Refshaw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supplemented with 48 from her freezer, and we used some of the donated cookies.</w:t>
      </w:r>
    </w:p>
    <w:p w:rsidR="00562197" w:rsidRPr="00562197" w:rsidRDefault="00562197" w:rsidP="00562197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Will keep </w:t>
      </w:r>
      <w:r w:rsidR="00FA63CA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the two 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unopened boxes of hamburgers</w:t>
      </w:r>
      <w:r w:rsidR="00FA63CA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(120 patties?), leaving 36 hamburgers in the open box. Will donate 18 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hamburgers/</w:t>
      </w:r>
      <w:r w:rsidR="00FA63CA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25 hot dogs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to Fine Arts Boosters f</w:t>
      </w:r>
      <w:r w:rsidR="00FA63CA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or fall play cast party and same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to Hudspeth. Motion by Latch.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Refshaw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2</w:t>
      </w:r>
      <w:r w:rsidRPr="00562197">
        <w:rPr>
          <w:rFonts w:ascii="Trebuchet MS" w:eastAsia="Trebuchet MS" w:hAnsi="Trebuchet MS" w:cs="Trebuchet MS"/>
          <w:color w:val="000000"/>
          <w:sz w:val="20"/>
          <w:szCs w:val="20"/>
          <w:vertAlign w:val="superscript"/>
          <w:lang w:eastAsia="hi-IN"/>
        </w:rPr>
        <w:t>nd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. Passed.</w:t>
      </w:r>
    </w:p>
    <w:p w:rsidR="00C8508D" w:rsidRPr="00CB4DE9" w:rsidRDefault="001079B1" w:rsidP="00C8508D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Baked Good</w:t>
      </w:r>
      <w:r w:rsidR="00CC719F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s</w:t>
      </w: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: $122.50 income</w:t>
      </w:r>
    </w:p>
    <w:p w:rsidR="00C8508D" w:rsidRDefault="00290417" w:rsidP="00C8508D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Amounts were good –</w:t>
      </w:r>
      <w:r w:rsidR="00562197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everything sold</w:t>
      </w:r>
    </w:p>
    <w:p w:rsidR="00290417" w:rsidRPr="00290417" w:rsidRDefault="001079B1" w:rsidP="00290417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Sold some at half price during last 30 minutes</w:t>
      </w:r>
    </w:p>
    <w:p w:rsidR="00C8508D" w:rsidRPr="00CB4DE9" w:rsidRDefault="001079B1" w:rsidP="00C8508D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Funnel Cakes: $0.00</w:t>
      </w:r>
      <w:r w:rsidR="00290417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 income</w:t>
      </w:r>
    </w:p>
    <w:p w:rsidR="00C8508D" w:rsidRPr="00562197" w:rsidRDefault="001079B1" w:rsidP="00562197">
      <w:pPr>
        <w:pStyle w:val="ListParagraph"/>
        <w:numPr>
          <w:ilvl w:val="4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Donated remaining to Hudspeth and a girl scout troop</w:t>
      </w:r>
    </w:p>
    <w:p w:rsidR="00C8508D" w:rsidRDefault="002D4652" w:rsidP="002D4652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Donations : $886</w:t>
      </w:r>
    </w:p>
    <w:p w:rsidR="002D4652" w:rsidRDefault="002D4652" w:rsidP="002D4652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Cash/Checks: </w:t>
      </w:r>
      <w:r w:rsidRPr="00562197">
        <w:rPr>
          <w:rFonts w:ascii="Trebuchet MS" w:eastAsia="Trebuchet MS" w:hAnsi="Trebuchet MS" w:cs="Trebuchet MS"/>
          <w:sz w:val="20"/>
          <w:szCs w:val="20"/>
          <w:lang w:eastAsia="hi-IN"/>
        </w:rPr>
        <w:t>$186 on site, $50 directly afterwards</w:t>
      </w:r>
    </w:p>
    <w:p w:rsidR="002D4652" w:rsidRDefault="002D4652" w:rsidP="002D4652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Celeste’s Vendor Fees:  </w:t>
      </w:r>
      <w:r w:rsidRPr="00562197"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$650 </w:t>
      </w:r>
    </w:p>
    <w:p w:rsidR="00562197" w:rsidRDefault="00562197" w:rsidP="00562197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Expenses: $331.61</w:t>
      </w:r>
    </w:p>
    <w:p w:rsidR="00562197" w:rsidRDefault="00562197" w:rsidP="00562197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Supplies: </w:t>
      </w:r>
      <w:r w:rsidRPr="00562197">
        <w:rPr>
          <w:rFonts w:ascii="Trebuchet MS" w:eastAsia="Trebuchet MS" w:hAnsi="Trebuchet MS" w:cs="Trebuchet MS"/>
          <w:sz w:val="20"/>
          <w:szCs w:val="20"/>
          <w:lang w:eastAsia="hi-IN"/>
        </w:rPr>
        <w:t>$131.61</w:t>
      </w:r>
    </w:p>
    <w:p w:rsidR="00562197" w:rsidRDefault="00562197" w:rsidP="00562197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Luke </w:t>
      </w:r>
      <w:proofErr w:type="spellStart"/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Farland</w:t>
      </w:r>
      <w:proofErr w:type="spellEnd"/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: </w:t>
      </w:r>
      <w:r w:rsidRPr="00562197">
        <w:rPr>
          <w:rFonts w:ascii="Trebuchet MS" w:eastAsia="Trebuchet MS" w:hAnsi="Trebuchet MS" w:cs="Trebuchet MS"/>
          <w:sz w:val="20"/>
          <w:szCs w:val="20"/>
          <w:lang w:eastAsia="hi-IN"/>
        </w:rPr>
        <w:t>$200</w:t>
      </w:r>
    </w:p>
    <w:p w:rsidR="00562197" w:rsidRPr="00211D32" w:rsidRDefault="00562197" w:rsidP="00562197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Future</w:t>
      </w:r>
      <w:r w:rsidR="00C7148D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 xml:space="preserve"> considerations</w:t>
      </w: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:</w:t>
      </w:r>
    </w:p>
    <w:p w:rsidR="00C8508D" w:rsidRDefault="00562197" w:rsidP="00562197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Meals consistently selling after 1pm. Next year go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til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2?</w:t>
      </w:r>
    </w:p>
    <w:p w:rsidR="00562197" w:rsidRDefault="00C7148D" w:rsidP="00562197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Reception for local musicians was good. Next year will focus on only local talent, possibly with try-outs: in-person or recording.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JoEllen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will let Luke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Farland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know. Motion by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Refshaw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. Phillips 2</w:t>
      </w:r>
      <w:r w:rsidRPr="00C7148D">
        <w:rPr>
          <w:rFonts w:ascii="Trebuchet MS" w:eastAsia="Trebuchet MS" w:hAnsi="Trebuchet MS" w:cs="Trebuchet MS"/>
          <w:color w:val="000000"/>
          <w:sz w:val="20"/>
          <w:szCs w:val="20"/>
          <w:vertAlign w:val="superscript"/>
          <w:lang w:eastAsia="hi-IN"/>
        </w:rPr>
        <w:t>nd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. Passed.</w:t>
      </w:r>
    </w:p>
    <w:p w:rsidR="00C7148D" w:rsidRDefault="00C7148D" w:rsidP="00562197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To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Go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containers – 30?</w:t>
      </w:r>
    </w:p>
    <w:p w:rsidR="00C7148D" w:rsidRDefault="00C7148D" w:rsidP="00562197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“Drive Up” Meals?</w:t>
      </w:r>
    </w:p>
    <w:p w:rsidR="00C7148D" w:rsidRDefault="00C7148D" w:rsidP="00562197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Sell slices of pie?</w:t>
      </w:r>
    </w:p>
    <w:p w:rsidR="00C7148D" w:rsidRPr="00C7148D" w:rsidRDefault="00C7148D" w:rsidP="00C7148D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Next Craft Show: March 25</w:t>
      </w:r>
      <w:r w:rsidRPr="00C7148D"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vertAlign w:val="superscript"/>
          <w:lang w:eastAsia="hi-IN"/>
        </w:rPr>
        <w:t>th</w:t>
      </w:r>
      <w:r>
        <w:rPr>
          <w:rFonts w:ascii="Trebuchet MS" w:eastAsia="Trebuchet MS" w:hAnsi="Trebuchet MS" w:cs="Trebuchet MS"/>
          <w:color w:val="E36C0A" w:themeColor="accent6" w:themeShade="BF"/>
          <w:sz w:val="20"/>
          <w:szCs w:val="20"/>
          <w:lang w:eastAsia="hi-IN"/>
        </w:rPr>
        <w:t>.</w:t>
      </w:r>
    </w:p>
    <w:p w:rsidR="00C8508D" w:rsidRPr="00D700A5" w:rsidRDefault="00C7148D" w:rsidP="00C7148D">
      <w:pPr>
        <w:pStyle w:val="ListParagraph"/>
        <w:numPr>
          <w:ilvl w:val="3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Sell meals again. Leftover hamburgers? Maid-rites? Walking Tacos?  Table decision </w:t>
      </w:r>
      <w:proofErr w:type="spellStart"/>
      <w:r>
        <w:rPr>
          <w:rFonts w:ascii="Trebuchet MS" w:eastAsia="Trebuchet MS" w:hAnsi="Trebuchet MS" w:cs="Trebuchet MS"/>
          <w:sz w:val="20"/>
          <w:szCs w:val="20"/>
          <w:lang w:eastAsia="hi-IN"/>
        </w:rPr>
        <w:t>til</w:t>
      </w:r>
      <w:proofErr w:type="spellEnd"/>
      <w:r>
        <w:rPr>
          <w:rFonts w:ascii="Trebuchet MS" w:eastAsia="Trebuchet MS" w:hAnsi="Trebuchet MS" w:cs="Trebuchet MS"/>
          <w:sz w:val="20"/>
          <w:szCs w:val="20"/>
          <w:lang w:eastAsia="hi-IN"/>
        </w:rPr>
        <w:t xml:space="preserve"> January meeting.</w:t>
      </w:r>
    </w:p>
    <w:p w:rsidR="00D700A5" w:rsidRPr="00C7148D" w:rsidRDefault="00D700A5" w:rsidP="00D700A5">
      <w:pPr>
        <w:pStyle w:val="ListParagraph"/>
        <w:tabs>
          <w:tab w:val="left" w:pos="12780"/>
        </w:tabs>
        <w:spacing w:after="120"/>
        <w:ind w:left="180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C7148D" w:rsidRPr="00D700A5" w:rsidRDefault="00C7148D" w:rsidP="00C7148D">
      <w:pPr>
        <w:pStyle w:val="ListParagraph"/>
        <w:numPr>
          <w:ilvl w:val="0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sz w:val="20"/>
          <w:szCs w:val="20"/>
          <w:lang w:eastAsia="hi-IN"/>
        </w:rPr>
        <w:t>Non-Carved Decorative Pumpkin Contest</w:t>
      </w:r>
    </w:p>
    <w:p w:rsidR="00D700A5" w:rsidRDefault="00D700A5" w:rsidP="00D700A5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Enter Oct. 8</w:t>
      </w:r>
      <w:r w:rsidRPr="00D700A5">
        <w:rPr>
          <w:rFonts w:ascii="Trebuchet MS" w:eastAsia="Trebuchet MS" w:hAnsi="Trebuchet MS" w:cs="Trebuchet MS"/>
          <w:color w:val="000000"/>
          <w:sz w:val="20"/>
          <w:szCs w:val="20"/>
          <w:vertAlign w:val="superscript"/>
          <w:lang w:eastAsia="hi-IN"/>
        </w:rPr>
        <w:t>th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– 21</w:t>
      </w:r>
      <w:r w:rsidRPr="00D700A5">
        <w:rPr>
          <w:rFonts w:ascii="Trebuchet MS" w:eastAsia="Trebuchet MS" w:hAnsi="Trebuchet MS" w:cs="Trebuchet MS"/>
          <w:color w:val="000000"/>
          <w:sz w:val="20"/>
          <w:szCs w:val="20"/>
          <w:vertAlign w:val="superscript"/>
          <w:lang w:eastAsia="hi-IN"/>
        </w:rPr>
        <w:t>st</w:t>
      </w:r>
    </w:p>
    <w:p w:rsidR="00D700A5" w:rsidRDefault="00D700A5" w:rsidP="00D700A5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Hudspeth will judge winners</w:t>
      </w:r>
    </w:p>
    <w:p w:rsidR="00D700A5" w:rsidRDefault="00D700A5" w:rsidP="00D700A5">
      <w:pPr>
        <w:pStyle w:val="ListParagraph"/>
        <w:tabs>
          <w:tab w:val="left" w:pos="12780"/>
        </w:tabs>
        <w:spacing w:after="120"/>
        <w:ind w:left="108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D700A5" w:rsidRDefault="00D700A5" w:rsidP="00D700A5">
      <w:pPr>
        <w:pStyle w:val="ListParagraph"/>
        <w:numPr>
          <w:ilvl w:val="0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Pumpkin Painting</w:t>
      </w:r>
    </w:p>
    <w:p w:rsidR="00D700A5" w:rsidRDefault="00D700A5" w:rsidP="00D700A5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Oct. 22 @ 10:30am</w:t>
      </w:r>
    </w:p>
    <w:p w:rsidR="00D700A5" w:rsidRDefault="00D700A5" w:rsidP="00D700A5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Volunteers: 9:30 – 12:30</w:t>
      </w:r>
    </w:p>
    <w:p w:rsidR="00D700A5" w:rsidRDefault="00D700A5" w:rsidP="00D700A5">
      <w:pPr>
        <w:pStyle w:val="ListParagraph"/>
        <w:numPr>
          <w:ilvl w:val="2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Reading Witch: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Rhya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Cowden</w:t>
      </w:r>
    </w:p>
    <w:p w:rsidR="00DA7EE2" w:rsidRDefault="00DA7EE2" w:rsidP="00DA7EE2">
      <w:pPr>
        <w:pStyle w:val="ListParagraph"/>
        <w:numPr>
          <w:ilvl w:val="2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6 dozen Cookies: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Refshaw</w:t>
      </w:r>
      <w:proofErr w:type="spellEnd"/>
    </w:p>
    <w:p w:rsidR="00D700A5" w:rsidRDefault="00CB0390" w:rsidP="00CB0390">
      <w:pPr>
        <w:pStyle w:val="ListParagraph"/>
        <w:numPr>
          <w:ilvl w:val="2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Helpers: </w:t>
      </w:r>
      <w:r w:rsidR="00D700A5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Cowden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VanRyswk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, Latches</w:t>
      </w:r>
    </w:p>
    <w:p w:rsidR="00CB0390" w:rsidRPr="00CB0390" w:rsidRDefault="00CB0390" w:rsidP="00CB0390">
      <w:pPr>
        <w:pStyle w:val="ListParagraph"/>
        <w:tabs>
          <w:tab w:val="left" w:pos="12780"/>
        </w:tabs>
        <w:spacing w:after="120"/>
        <w:ind w:left="144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bookmarkStart w:id="0" w:name="_GoBack"/>
      <w:bookmarkEnd w:id="0"/>
    </w:p>
    <w:p w:rsidR="00D700A5" w:rsidRDefault="00D700A5" w:rsidP="00D700A5">
      <w:pPr>
        <w:pStyle w:val="ListParagraph"/>
        <w:numPr>
          <w:ilvl w:val="0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lastRenderedPageBreak/>
        <w:t>Decorate the Library for Christmas: 11/26</w:t>
      </w:r>
      <w:r w:rsidR="00DA7EE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@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9am</w:t>
      </w:r>
    </w:p>
    <w:p w:rsidR="00D700A5" w:rsidRDefault="00D700A5" w:rsidP="00D700A5">
      <w:pPr>
        <w:pStyle w:val="ListParagraph"/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D700A5" w:rsidRDefault="00D700A5" w:rsidP="00D700A5">
      <w:pPr>
        <w:pStyle w:val="ListParagraph"/>
        <w:numPr>
          <w:ilvl w:val="0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Festival of Art and Trees (dates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tba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)</w:t>
      </w:r>
    </w:p>
    <w:p w:rsidR="00DA7EE2" w:rsidRDefault="00DA7EE2" w:rsidP="00DA7EE2">
      <w:pPr>
        <w:pStyle w:val="ListParagraph"/>
        <w:numPr>
          <w:ilvl w:val="2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Try to coordinate dates with Pleasantville Holiday Tour of Homes</w:t>
      </w:r>
    </w:p>
    <w:p w:rsidR="00D700A5" w:rsidRDefault="00D700A5" w:rsidP="00D700A5">
      <w:pPr>
        <w:pStyle w:val="ListParagraph"/>
        <w:numPr>
          <w:ilvl w:val="2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Elementary art teacher Ashley Robinson will display student art again this year</w:t>
      </w:r>
    </w:p>
    <w:p w:rsidR="00D700A5" w:rsidRDefault="00D700A5" w:rsidP="00D700A5">
      <w:pPr>
        <w:pStyle w:val="ListParagraph"/>
        <w:numPr>
          <w:ilvl w:val="2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Need volunteer groups/individuals to decorate trees. Some trees available for use from the library. Let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JoEllen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know if you’</w:t>
      </w:r>
      <w:r w:rsidR="00DA7EE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re interested!</w:t>
      </w:r>
    </w:p>
    <w:p w:rsidR="00DA7EE2" w:rsidRDefault="00DA7EE2" w:rsidP="00DA7EE2">
      <w:pPr>
        <w:pStyle w:val="ListParagraph"/>
        <w:tabs>
          <w:tab w:val="left" w:pos="12780"/>
        </w:tabs>
        <w:spacing w:after="120"/>
        <w:ind w:left="144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D700A5" w:rsidRPr="00DA7EE2" w:rsidRDefault="00D700A5" w:rsidP="00DA7EE2">
      <w:pPr>
        <w:pStyle w:val="ListParagraph"/>
        <w:numPr>
          <w:ilvl w:val="0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 w:rsidRPr="00DA7EE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Children’s Holiday Party</w:t>
      </w:r>
    </w:p>
    <w:p w:rsidR="00D700A5" w:rsidRDefault="00D700A5" w:rsidP="00D700A5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Dec. 10</w:t>
      </w:r>
      <w:r w:rsidRPr="00D700A5">
        <w:rPr>
          <w:rFonts w:ascii="Trebuchet MS" w:eastAsia="Trebuchet MS" w:hAnsi="Trebuchet MS" w:cs="Trebuchet MS"/>
          <w:color w:val="000000"/>
          <w:sz w:val="20"/>
          <w:szCs w:val="20"/>
          <w:vertAlign w:val="superscript"/>
          <w:lang w:eastAsia="hi-IN"/>
        </w:rPr>
        <w:t>th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@ 10:30am</w:t>
      </w:r>
    </w:p>
    <w:p w:rsidR="00D700A5" w:rsidRDefault="00D700A5" w:rsidP="00D700A5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Mrs. Claus – Dana Thomas again?</w:t>
      </w:r>
    </w:p>
    <w:p w:rsidR="00DA7EE2" w:rsidRDefault="00DA7EE2" w:rsidP="00D700A5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Need 6 crafts for children ages 4-10. Hudspeth will research recommendations for next meeting.</w:t>
      </w:r>
    </w:p>
    <w:p w:rsidR="00DA7EE2" w:rsidRDefault="00DA7EE2" w:rsidP="00DA7EE2">
      <w:pPr>
        <w:pStyle w:val="ListParagraph"/>
        <w:tabs>
          <w:tab w:val="left" w:pos="12780"/>
        </w:tabs>
        <w:spacing w:after="120"/>
        <w:ind w:left="108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D700A5" w:rsidRDefault="00D700A5" w:rsidP="00D700A5">
      <w:pPr>
        <w:pStyle w:val="ListParagraph"/>
        <w:numPr>
          <w:ilvl w:val="0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Letters to Santa (Library drop-off)</w:t>
      </w:r>
    </w:p>
    <w:p w:rsidR="00D700A5" w:rsidRDefault="00D700A5" w:rsidP="00D700A5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Need volunteers to fill out responses. Will be form letter format.</w:t>
      </w:r>
    </w:p>
    <w:p w:rsidR="00D700A5" w:rsidRPr="00C7148D" w:rsidRDefault="00D700A5" w:rsidP="00D700A5">
      <w:pPr>
        <w:pStyle w:val="ListParagraph"/>
        <w:numPr>
          <w:ilvl w:val="1"/>
          <w:numId w:val="7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>Friends will pay for postage.</w:t>
      </w:r>
    </w:p>
    <w:p w:rsidR="00C8508D" w:rsidRPr="00205DF6" w:rsidRDefault="00C8508D" w:rsidP="00C8508D">
      <w:pPr>
        <w:pStyle w:val="ListParagraph"/>
        <w:tabs>
          <w:tab w:val="left" w:pos="12780"/>
        </w:tabs>
        <w:spacing w:after="120"/>
        <w:ind w:left="1800"/>
        <w:textAlignment w:val="baseline"/>
        <w:rPr>
          <w:rFonts w:ascii="Trebuchet MS" w:eastAsia="Trebuchet MS" w:hAnsi="Trebuchet MS" w:cs="Trebuchet MS"/>
          <w:b/>
          <w:color w:val="E36C0A" w:themeColor="accent6" w:themeShade="BF"/>
          <w:sz w:val="20"/>
          <w:szCs w:val="20"/>
          <w:lang w:eastAsia="hi-IN"/>
        </w:rPr>
      </w:pPr>
    </w:p>
    <w:p w:rsidR="00C8508D" w:rsidRDefault="00C8508D" w:rsidP="00C8508D">
      <w:pPr>
        <w:pStyle w:val="ListParagraph"/>
        <w:numPr>
          <w:ilvl w:val="0"/>
          <w:numId w:val="1"/>
        </w:num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  <w:r>
        <w:rPr>
          <w:rFonts w:ascii="Trebuchet MS" w:eastAsia="Trebuchet MS" w:hAnsi="Trebuchet MS" w:cs="Trebuchet MS"/>
          <w:color w:val="FF860D"/>
          <w:sz w:val="20"/>
          <w:szCs w:val="20"/>
          <w:lang w:eastAsia="hi-IN"/>
        </w:rPr>
        <w:t>Meeting adjourned</w:t>
      </w:r>
      <w:r w:rsidR="00DA7EE2"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 8:49</w:t>
      </w:r>
      <w:r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  <w:t xml:space="preserve">pm. </w:t>
      </w:r>
    </w:p>
    <w:p w:rsidR="00DA7EE2" w:rsidRDefault="00DA7EE2" w:rsidP="00DA7EE2">
      <w:p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DA7EE2" w:rsidRDefault="00DA7EE2" w:rsidP="00DA7EE2">
      <w:p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DA7EE2" w:rsidRPr="00DA7EE2" w:rsidRDefault="00DA7EE2" w:rsidP="00DA7EE2">
      <w:pPr>
        <w:tabs>
          <w:tab w:val="left" w:pos="12780"/>
        </w:tabs>
        <w:spacing w:after="120"/>
        <w:textAlignment w:val="baseline"/>
        <w:rPr>
          <w:rFonts w:ascii="Trebuchet MS" w:eastAsia="Trebuchet MS" w:hAnsi="Trebuchet MS" w:cs="Trebuchet MS"/>
          <w:color w:val="000000"/>
          <w:sz w:val="20"/>
          <w:szCs w:val="20"/>
          <w:lang w:eastAsia="hi-IN"/>
        </w:rPr>
      </w:pPr>
    </w:p>
    <w:p w:rsidR="00C8508D" w:rsidRDefault="00C8508D" w:rsidP="00C8508D">
      <w:pPr>
        <w:rPr>
          <w:rFonts w:ascii="Trebuchet MS" w:hAnsi="Trebuchet MS" w:cs="Trebuchet MS"/>
          <w:b/>
          <w:color w:val="000000"/>
          <w:sz w:val="28"/>
          <w:szCs w:val="28"/>
        </w:rPr>
      </w:pPr>
      <w:bookmarkStart w:id="1" w:name="__DdeLink__110_1881322359"/>
    </w:p>
    <w:p w:rsidR="00C8508D" w:rsidRDefault="00C8508D" w:rsidP="00C8508D">
      <w:pPr>
        <w:jc w:val="center"/>
        <w:rPr>
          <w:rFonts w:ascii="Trebuchet MS" w:hAnsi="Trebuchet MS" w:cs="Trebuchet MS"/>
          <w:b/>
          <w:color w:val="000000"/>
          <w:sz w:val="28"/>
          <w:szCs w:val="28"/>
        </w:rPr>
      </w:pPr>
      <w:r>
        <w:rPr>
          <w:rFonts w:ascii="Trebuchet MS" w:hAnsi="Trebuchet MS" w:cs="Trebuchet MS"/>
          <w:b/>
          <w:color w:val="000000"/>
          <w:sz w:val="28"/>
          <w:szCs w:val="28"/>
        </w:rPr>
        <w:t>We meet the third Tuesday of the month in the library board room. Our next meeting will be:</w:t>
      </w:r>
      <w:bookmarkEnd w:id="1"/>
    </w:p>
    <w:p w:rsidR="00C8508D" w:rsidRDefault="00DA7EE2" w:rsidP="00C8508D">
      <w:pPr>
        <w:jc w:val="center"/>
      </w:pPr>
      <w:r>
        <w:rPr>
          <w:rFonts w:ascii="Trebuchet MS" w:hAnsi="Trebuchet MS" w:cs="Trebuchet MS"/>
          <w:b/>
          <w:color w:val="EA7500"/>
          <w:sz w:val="36"/>
          <w:szCs w:val="36"/>
        </w:rPr>
        <w:t>Tuesday, October 18</w:t>
      </w:r>
      <w:r w:rsidR="00C8508D" w:rsidRPr="00CB4DE9">
        <w:rPr>
          <w:rFonts w:ascii="Trebuchet MS" w:hAnsi="Trebuchet MS" w:cs="Trebuchet MS"/>
          <w:b/>
          <w:color w:val="EA7500"/>
          <w:sz w:val="36"/>
          <w:szCs w:val="36"/>
          <w:vertAlign w:val="superscript"/>
        </w:rPr>
        <w:t>th</w:t>
      </w:r>
      <w:r w:rsidR="00C8508D">
        <w:rPr>
          <w:rFonts w:ascii="Trebuchet MS" w:hAnsi="Trebuchet MS" w:cs="Trebuchet MS"/>
          <w:b/>
          <w:color w:val="EA7500"/>
          <w:sz w:val="36"/>
          <w:szCs w:val="36"/>
        </w:rPr>
        <w:t xml:space="preserve"> @ 7:00 pm</w:t>
      </w:r>
    </w:p>
    <w:p w:rsidR="004D515F" w:rsidRDefault="00CB0390"/>
    <w:sectPr w:rsidR="004D515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0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139"/>
    <w:multiLevelType w:val="multilevel"/>
    <w:tmpl w:val="DB00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D8F2C3F"/>
    <w:multiLevelType w:val="multilevel"/>
    <w:tmpl w:val="2C8C5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2CF2721"/>
    <w:multiLevelType w:val="multilevel"/>
    <w:tmpl w:val="0DF24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0183DAA"/>
    <w:multiLevelType w:val="multilevel"/>
    <w:tmpl w:val="C45801EE"/>
    <w:lvl w:ilvl="0">
      <w:start w:val="1"/>
      <w:numFmt w:val="decimal"/>
      <w:lvlText w:val="%1)"/>
      <w:lvlJc w:val="left"/>
      <w:pPr>
        <w:ind w:left="1440" w:hanging="360"/>
      </w:pPr>
      <w:rPr>
        <w:rFonts w:ascii="Trebuchet MS" w:hAnsi="Trebuchet MS" w:cs="Trebuchet MS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rebuchet MS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rebuchet MS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rebuchet MS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cs="Trebuchet MS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rebuchet MS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cs="Trebuchet MS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cs="Trebuchet MS"/>
      </w:rPr>
    </w:lvl>
  </w:abstractNum>
  <w:abstractNum w:abstractNumId="4">
    <w:nsid w:val="363840EF"/>
    <w:multiLevelType w:val="multilevel"/>
    <w:tmpl w:val="C472F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9DC74C2"/>
    <w:multiLevelType w:val="multilevel"/>
    <w:tmpl w:val="2BAC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6ED37CF"/>
    <w:multiLevelType w:val="multilevel"/>
    <w:tmpl w:val="2C8A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8D"/>
    <w:rsid w:val="001079B1"/>
    <w:rsid w:val="00290417"/>
    <w:rsid w:val="002D4652"/>
    <w:rsid w:val="004C6A72"/>
    <w:rsid w:val="00522BB2"/>
    <w:rsid w:val="00562197"/>
    <w:rsid w:val="009303D6"/>
    <w:rsid w:val="00A2736A"/>
    <w:rsid w:val="00C101EE"/>
    <w:rsid w:val="00C7148D"/>
    <w:rsid w:val="00C81CA1"/>
    <w:rsid w:val="00C8508D"/>
    <w:rsid w:val="00CB0390"/>
    <w:rsid w:val="00CC719F"/>
    <w:rsid w:val="00D700A5"/>
    <w:rsid w:val="00DA7EE2"/>
    <w:rsid w:val="00F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8D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508D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8D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508D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2022-09-26T02:25:00Z</cp:lastPrinted>
  <dcterms:created xsi:type="dcterms:W3CDTF">2022-09-25T21:28:00Z</dcterms:created>
  <dcterms:modified xsi:type="dcterms:W3CDTF">2022-09-26T02:26:00Z</dcterms:modified>
</cp:coreProperties>
</file>